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B99B808" w:rsidR="008D704D" w:rsidRPr="003E3C4F" w:rsidRDefault="008D704D" w:rsidP="00CD724E">
      <w:pPr>
        <w:pStyle w:val="Antrat2"/>
        <w:spacing w:before="0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sąlygų 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CD724E">
      <w:pPr>
        <w:spacing w:after="0" w:line="240" w:lineRule="auto"/>
        <w:jc w:val="center"/>
        <w:rPr>
          <w:b/>
          <w:szCs w:val="24"/>
        </w:rPr>
      </w:pPr>
    </w:p>
    <w:p w14:paraId="5D3ED609" w14:textId="627F213F" w:rsidR="00203725" w:rsidRPr="00F0499F" w:rsidRDefault="00FE3D7C" w:rsidP="00CD724E">
      <w:pPr>
        <w:pStyle w:val="Paantrat"/>
        <w:spacing w:after="0" w:line="240" w:lineRule="auto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CD724E">
      <w:pPr>
        <w:spacing w:after="0" w:line="240" w:lineRule="auto"/>
        <w:rPr>
          <w:rFonts w:ascii="Arial" w:hAnsi="Arial" w:cs="Arial"/>
        </w:rPr>
      </w:pPr>
    </w:p>
    <w:p w14:paraId="730E5CE7" w14:textId="499A9E2F" w:rsidR="003E3C4F" w:rsidRDefault="003E3C4F" w:rsidP="00CD724E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>Perkančioji organizacija ekonomiškai naudingiausią pasiūlymą išrenka</w:t>
      </w:r>
      <w:r>
        <w:rPr>
          <w:rFonts w:eastAsia="Calibri" w:cstheme="minorHAnsi"/>
        </w:rPr>
        <w:t xml:space="preserve"> žemiau nurodytais kriterijais ir tvarka: </w:t>
      </w:r>
    </w:p>
    <w:p w14:paraId="355B3DA1" w14:textId="0EF39CD9" w:rsidR="003E3C4F" w:rsidRDefault="003E3C4F" w:rsidP="00CD724E">
      <w:pPr>
        <w:spacing w:after="0" w:line="240" w:lineRule="auto"/>
        <w:ind w:firstLine="567"/>
        <w:jc w:val="both"/>
        <w:rPr>
          <w:rFonts w:cstheme="minorHAnsi"/>
        </w:rPr>
      </w:pPr>
    </w:p>
    <w:tbl>
      <w:tblPr>
        <w:tblW w:w="9584" w:type="dxa"/>
        <w:tblInd w:w="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2482"/>
        <w:gridCol w:w="2269"/>
        <w:gridCol w:w="2553"/>
        <w:gridCol w:w="1843"/>
      </w:tblGrid>
      <w:tr w:rsidR="00BF4005" w:rsidRPr="00A43691" w14:paraId="230CC51A" w14:textId="77777777" w:rsidTr="00807AD5">
        <w:tc>
          <w:tcPr>
            <w:tcW w:w="2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D19869" w14:textId="77777777" w:rsidR="00BF4005" w:rsidRPr="00A43691" w:rsidRDefault="00BF4005" w:rsidP="00CD724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0B7A8" w14:textId="77777777" w:rsidR="00BF4005" w:rsidRPr="00A43691" w:rsidRDefault="00BF4005" w:rsidP="00CD724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2274C3" w14:textId="77777777" w:rsidR="00BF4005" w:rsidRPr="00A43691" w:rsidRDefault="00BF4005" w:rsidP="00CD724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61050" w14:textId="77777777" w:rsidR="00BF4005" w:rsidRPr="00A43691" w:rsidRDefault="00BF4005" w:rsidP="00CD724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BF4005" w:rsidRPr="00A43691" w14:paraId="2BA1704F" w14:textId="77777777" w:rsidTr="00807AD5">
        <w:trPr>
          <w:trHeight w:val="214"/>
        </w:trPr>
        <w:tc>
          <w:tcPr>
            <w:tcW w:w="2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22979" w14:textId="77777777" w:rsidR="00BF4005" w:rsidRPr="00A43691" w:rsidRDefault="00BF400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Bendra pasiūlymo kaina C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DD52E" w14:textId="77777777" w:rsidR="00BF4005" w:rsidRPr="00A43691" w:rsidRDefault="00BF4005" w:rsidP="00CD724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5837D3" w14:textId="77777777" w:rsidR="00BF4005" w:rsidRPr="00A43691" w:rsidRDefault="00BF400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28BFE" w14:textId="4E78159C" w:rsidR="00BF4005" w:rsidRPr="00A43691" w:rsidRDefault="00F9069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65</w:t>
            </w:r>
          </w:p>
        </w:tc>
      </w:tr>
      <w:tr w:rsidR="00BF4005" w:rsidRPr="00A43691" w14:paraId="6ABA4F49" w14:textId="77777777" w:rsidTr="00470280">
        <w:trPr>
          <w:trHeight w:val="624"/>
        </w:trPr>
        <w:tc>
          <w:tcPr>
            <w:tcW w:w="9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0D912E" w14:textId="4B78F3FB" w:rsidR="000132A7" w:rsidRPr="00A43691" w:rsidRDefault="000132A7" w:rsidP="00CD724E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A43691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 T:</w:t>
            </w:r>
          </w:p>
          <w:p w14:paraId="37FC7251" w14:textId="3BB4F4EF" w:rsidR="00BF4005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="00807AD5" w:rsidRPr="00A43691">
              <w:rPr>
                <w:rFonts w:ascii="Times New Roman" w:hAnsi="Times New Roman" w:cs="Times New Roman"/>
                <w:sz w:val="22"/>
                <w:szCs w:val="22"/>
              </w:rPr>
              <w:t>arbo avalynė, pusbačiai</w:t>
            </w:r>
          </w:p>
        </w:tc>
      </w:tr>
      <w:tr w:rsidR="004A2A39" w:rsidRPr="00A43691" w14:paraId="43BE9573" w14:textId="77777777" w:rsidTr="00105119">
        <w:trPr>
          <w:trHeight w:val="514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807A97" w14:textId="7D84260B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BF6225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BD6E4" w14:textId="77777777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Batviršio pralaidumas vandens garams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F88C0" w14:textId="77777777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Batviršio pralaidumas vandens garams pagal standartą EN ISO 20345:2011 </w:t>
            </w:r>
          </w:p>
          <w:p w14:paraId="7F4DEFC3" w14:textId="77777777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0,8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F3FDA7" w14:textId="6DB70DC2" w:rsidR="004A2A39" w:rsidRPr="00A43691" w:rsidRDefault="00CE5C53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</w:t>
            </w:r>
            <w:r w:rsidR="004A2A39" w:rsidRPr="00A43691">
              <w:rPr>
                <w:rFonts w:ascii="Times New Roman" w:hAnsi="Times New Roman" w:cs="Times New Roman"/>
                <w:kern w:val="3"/>
              </w:rPr>
              <w:t xml:space="preserve">0,8 </w:t>
            </w:r>
            <w:r w:rsidR="004A2A39" w:rsidRPr="00A43691">
              <w:rPr>
                <w:rFonts w:ascii="Times New Roman" w:hAnsi="Times New Roman" w:cs="Times New Roman"/>
              </w:rPr>
              <w:t>mg/cm</w:t>
            </w:r>
            <w:r w:rsidR="004A2A39"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="004A2A39" w:rsidRPr="00A43691">
              <w:rPr>
                <w:rFonts w:ascii="Times New Roman" w:hAnsi="Times New Roman" w:cs="Times New Roman"/>
              </w:rPr>
              <w:t xml:space="preserve">h </w:t>
            </w:r>
            <w:r w:rsidRPr="00A43691">
              <w:rPr>
                <w:rFonts w:ascii="Times New Roman" w:hAnsi="Times New Roman" w:cs="Times New Roman"/>
              </w:rPr>
              <w:t>&lt;</w:t>
            </w:r>
            <w:r w:rsidR="004A2A39" w:rsidRPr="00A43691">
              <w:rPr>
                <w:rFonts w:ascii="Times New Roman" w:hAnsi="Times New Roman" w:cs="Times New Roman"/>
              </w:rPr>
              <w:t xml:space="preserve"> </w:t>
            </w:r>
            <w:r w:rsidR="003D52DA" w:rsidRPr="00A43691">
              <w:rPr>
                <w:rFonts w:ascii="Times New Roman" w:hAnsi="Times New Roman" w:cs="Times New Roman"/>
              </w:rPr>
              <w:t>2</w:t>
            </w:r>
            <w:r w:rsidR="004A2A39" w:rsidRPr="00A43691">
              <w:rPr>
                <w:rFonts w:ascii="Times New Roman" w:hAnsi="Times New Roman" w:cs="Times New Roman"/>
              </w:rPr>
              <w:t>,0 mg/cm</w:t>
            </w:r>
            <w:r w:rsidR="004A2A39"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="004A2A39"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56EC94" w14:textId="12B81BD4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F6225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821607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4A2A39" w:rsidRPr="00A43691" w14:paraId="7E532D6A" w14:textId="77777777" w:rsidTr="008F2026">
        <w:trPr>
          <w:trHeight w:val="506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FDAB7" w14:textId="77777777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66870" w14:textId="77777777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214EE1" w14:textId="77777777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DBDE6F" w14:textId="51B47EB0" w:rsidR="004A2A39" w:rsidRPr="00A43691" w:rsidRDefault="00CE5C53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="004A2A39" w:rsidRPr="00A43691">
              <w:rPr>
                <w:rFonts w:ascii="Times New Roman" w:hAnsi="Times New Roman" w:cs="Times New Roman"/>
                <w:kern w:val="3"/>
              </w:rPr>
              <w:t xml:space="preserve"> </w:t>
            </w:r>
            <w:r w:rsidR="003D52DA" w:rsidRPr="00A43691">
              <w:rPr>
                <w:rFonts w:ascii="Times New Roman" w:hAnsi="Times New Roman" w:cs="Times New Roman"/>
                <w:kern w:val="3"/>
              </w:rPr>
              <w:t>2</w:t>
            </w:r>
            <w:r w:rsidR="004A2A39" w:rsidRPr="00A43691">
              <w:rPr>
                <w:rFonts w:ascii="Times New Roman" w:hAnsi="Times New Roman" w:cs="Times New Roman"/>
                <w:kern w:val="3"/>
              </w:rPr>
              <w:t xml:space="preserve">,0 </w:t>
            </w:r>
            <w:r w:rsidR="004A2A39" w:rsidRPr="00A43691">
              <w:rPr>
                <w:rFonts w:ascii="Times New Roman" w:hAnsi="Times New Roman" w:cs="Times New Roman"/>
              </w:rPr>
              <w:t>mg/cm</w:t>
            </w:r>
            <w:r w:rsidR="004A2A39"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="004A2A39" w:rsidRPr="00A43691">
              <w:rPr>
                <w:rFonts w:ascii="Times New Roman" w:hAnsi="Times New Roman" w:cs="Times New Roman"/>
              </w:rPr>
              <w:t xml:space="preserve">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F13A37" w14:textId="5A37000D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F6225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821607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4A2A39" w:rsidRPr="00A43691" w14:paraId="45A334B7" w14:textId="77777777" w:rsidTr="008F2026">
        <w:trPr>
          <w:trHeight w:val="510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832A6" w14:textId="787217AA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BF6225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3BC3EC" w14:textId="77777777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Batviršio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828BA" w14:textId="77777777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Vandens garų koeficientas pagal standartą EN ISO 20345:2011 </w:t>
            </w:r>
          </w:p>
          <w:p w14:paraId="059F2D7B" w14:textId="2AC8AED1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≥ 15,0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A08D38" w14:textId="18132DF7" w:rsidR="004A2A39" w:rsidRPr="00A43691" w:rsidRDefault="00D5409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="004A2A39" w:rsidRPr="00A43691">
              <w:rPr>
                <w:rFonts w:ascii="Times New Roman" w:hAnsi="Times New Roman" w:cs="Times New Roman"/>
              </w:rPr>
              <w:t xml:space="preserve"> 15,0 mg/cm</w:t>
            </w:r>
            <w:r w:rsidR="004A2A39"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="004A2A39" w:rsidRPr="00A43691">
              <w:rPr>
                <w:rFonts w:ascii="Times New Roman" w:hAnsi="Times New Roman" w:cs="Times New Roman"/>
              </w:rPr>
              <w:t xml:space="preserve"> </w:t>
            </w:r>
            <w:r w:rsidRPr="00A43691">
              <w:rPr>
                <w:rFonts w:ascii="Times New Roman" w:hAnsi="Times New Roman" w:cs="Times New Roman"/>
              </w:rPr>
              <w:t>&lt;</w:t>
            </w:r>
            <w:r w:rsidR="004A2A39" w:rsidRPr="00A43691">
              <w:rPr>
                <w:rFonts w:ascii="Times New Roman" w:hAnsi="Times New Roman" w:cs="Times New Roman"/>
              </w:rPr>
              <w:t xml:space="preserve"> 2</w:t>
            </w:r>
            <w:r w:rsidR="003D52DA" w:rsidRPr="00A43691">
              <w:rPr>
                <w:rFonts w:ascii="Times New Roman" w:hAnsi="Times New Roman" w:cs="Times New Roman"/>
              </w:rPr>
              <w:t>0</w:t>
            </w:r>
            <w:r w:rsidR="004A2A39" w:rsidRPr="00A43691">
              <w:rPr>
                <w:rFonts w:ascii="Times New Roman" w:hAnsi="Times New Roman" w:cs="Times New Roman"/>
              </w:rPr>
              <w:t>,0 mg/cm</w:t>
            </w:r>
            <w:r w:rsidR="004A2A39"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566667" w14:textId="21B9A9AC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F6225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0A5318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4A2A39" w:rsidRPr="00A43691" w14:paraId="5460EEB3" w14:textId="77777777" w:rsidTr="008F2026">
        <w:trPr>
          <w:trHeight w:val="568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524EF4" w14:textId="77777777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AB940B" w14:textId="77777777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5B6D0D" w14:textId="77777777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7341BF" w14:textId="1717D67C" w:rsidR="004A2A39" w:rsidRPr="00A43691" w:rsidRDefault="00D5409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="004A2A39" w:rsidRPr="00A43691">
              <w:rPr>
                <w:rFonts w:ascii="Times New Roman" w:hAnsi="Times New Roman" w:cs="Times New Roman"/>
              </w:rPr>
              <w:t xml:space="preserve"> 2</w:t>
            </w:r>
            <w:r w:rsidR="003D52DA" w:rsidRPr="00A43691">
              <w:rPr>
                <w:rFonts w:ascii="Times New Roman" w:hAnsi="Times New Roman" w:cs="Times New Roman"/>
              </w:rPr>
              <w:t>0</w:t>
            </w:r>
            <w:r w:rsidR="004A2A39" w:rsidRPr="00A43691">
              <w:rPr>
                <w:rFonts w:ascii="Times New Roman" w:hAnsi="Times New Roman" w:cs="Times New Roman"/>
              </w:rPr>
              <w:t>,0 mg/cm</w:t>
            </w:r>
            <w:r w:rsidR="004A2A39"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AE14CD" w14:textId="5632C0EB" w:rsidR="004A2A39" w:rsidRPr="00A43691" w:rsidRDefault="004A2A39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F6225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0A5318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7E5AA5" w:rsidRPr="00A43691" w14:paraId="7898268F" w14:textId="77777777" w:rsidTr="00105119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A2C45" w14:textId="38AB060D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BF6225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F11A19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Batviršio apsauga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3126A" w14:textId="3A184E88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Batviršio priekis sutvirtintas per visą pirštų plotį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664478" w14:textId="7E47966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A43691">
              <w:rPr>
                <w:rFonts w:ascii="Times New Roman" w:hAnsi="Times New Roman" w:cs="Times New Roman"/>
              </w:rPr>
              <w:t>Batviršio priekis sutvirtintas per visą pirštų plotį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5DB93C" w14:textId="5DB6D58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F6225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5E1C94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7E5AA5" w:rsidRPr="00A43691" w14:paraId="172429AB" w14:textId="77777777" w:rsidTr="0013111B">
        <w:trPr>
          <w:trHeight w:val="1089"/>
        </w:trPr>
        <w:tc>
          <w:tcPr>
            <w:tcW w:w="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E7517D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E15A8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1A193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0728C" w14:textId="605EF3DD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A43691">
              <w:rPr>
                <w:rFonts w:ascii="Times New Roman" w:hAnsi="Times New Roman" w:cs="Times New Roman"/>
                <w:color w:val="000000"/>
                <w:spacing w:val="5"/>
              </w:rPr>
              <w:t>Batviršio priekis per visą pirštų plotį ir užkulnis sutvirtinti dilumui atsparia medžiaga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573F4B" w14:textId="4F29478E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F6225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F747D2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7E5AA5" w:rsidRPr="00A43691" w14:paraId="1A9A4D6F" w14:textId="77777777" w:rsidTr="00F747D2">
        <w:trPr>
          <w:trHeight w:val="638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C2E38" w14:textId="5D53A38A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BF6225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55CDF8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Pamušalo pralaidumas vandens garams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CB82B4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Pralaidumas vandens garams pagal standartą EN ISO 20345:2011 </w:t>
            </w:r>
          </w:p>
          <w:p w14:paraId="56621253" w14:textId="016FF925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2,0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="00FD1FC0" w:rsidRPr="00FD1FC0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65D964" w14:textId="5CCEB7D9" w:rsidR="007E5AA5" w:rsidRPr="00A43691" w:rsidRDefault="00D5409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="007E5AA5" w:rsidRPr="00A43691">
              <w:rPr>
                <w:rFonts w:ascii="Times New Roman" w:hAnsi="Times New Roman" w:cs="Times New Roman"/>
                <w:kern w:val="3"/>
              </w:rPr>
              <w:t xml:space="preserve"> 2,0 </w:t>
            </w:r>
            <w:r w:rsidR="007E5AA5" w:rsidRPr="00A43691">
              <w:rPr>
                <w:rFonts w:ascii="Times New Roman" w:hAnsi="Times New Roman" w:cs="Times New Roman"/>
              </w:rPr>
              <w:t>mg/cm</w:t>
            </w:r>
            <w:r w:rsidR="007E5AA5"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="00FD1FC0" w:rsidRPr="00FD1FC0">
              <w:rPr>
                <w:rFonts w:ascii="Times New Roman" w:hAnsi="Times New Roman" w:cs="Times New Roman"/>
              </w:rPr>
              <w:t>h</w:t>
            </w:r>
            <w:r w:rsidR="007E5AA5" w:rsidRPr="00A43691">
              <w:rPr>
                <w:rFonts w:ascii="Times New Roman" w:hAnsi="Times New Roman" w:cs="Times New Roman"/>
              </w:rPr>
              <w:t xml:space="preserve">  </w:t>
            </w:r>
            <w:r w:rsidRPr="00A43691">
              <w:rPr>
                <w:rFonts w:ascii="Times New Roman" w:hAnsi="Times New Roman" w:cs="Times New Roman"/>
              </w:rPr>
              <w:t>&lt;</w:t>
            </w:r>
            <w:r w:rsidR="007E5AA5" w:rsidRPr="00A43691">
              <w:rPr>
                <w:rFonts w:ascii="Times New Roman" w:hAnsi="Times New Roman" w:cs="Times New Roman"/>
                <w:kern w:val="3"/>
              </w:rPr>
              <w:t xml:space="preserve"> 20,0 </w:t>
            </w:r>
            <w:r w:rsidR="007E5AA5" w:rsidRPr="00A43691">
              <w:rPr>
                <w:rFonts w:ascii="Times New Roman" w:hAnsi="Times New Roman" w:cs="Times New Roman"/>
              </w:rPr>
              <w:t>mg/cm</w:t>
            </w:r>
            <w:r w:rsidR="007E5AA5"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="00FD1FC0" w:rsidRPr="00FD1FC0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517FA2" w14:textId="141000C3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F6225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0A5318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7E5AA5" w:rsidRPr="00A43691" w14:paraId="7025E496" w14:textId="77777777" w:rsidTr="00F747D2">
        <w:trPr>
          <w:trHeight w:val="308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E361B3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27ED03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BC75E4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037195" w14:textId="3FB5B6D7" w:rsidR="007E5AA5" w:rsidRPr="00A43691" w:rsidRDefault="00D5409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="007E5AA5" w:rsidRPr="00A43691">
              <w:rPr>
                <w:rFonts w:ascii="Times New Roman" w:hAnsi="Times New Roman" w:cs="Times New Roman"/>
                <w:kern w:val="3"/>
              </w:rPr>
              <w:t xml:space="preserve"> 20,0 </w:t>
            </w:r>
            <w:r w:rsidR="007E5AA5" w:rsidRPr="00A43691">
              <w:rPr>
                <w:rFonts w:ascii="Times New Roman" w:hAnsi="Times New Roman" w:cs="Times New Roman"/>
              </w:rPr>
              <w:t>mg/cm</w:t>
            </w:r>
            <w:r w:rsidR="007E5AA5"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="00FD1FC0" w:rsidRPr="00FD1FC0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296575" w14:textId="422839E4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F6225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0A5318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7E5AA5" w:rsidRPr="00A43691" w14:paraId="72F12A00" w14:textId="77777777" w:rsidTr="00105119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95E29" w14:textId="372B725B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BF6225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E25A3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Pamušalo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B6906B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Vandens garų koeficientas pagal standartą EN ISO 20345:2011 </w:t>
            </w:r>
          </w:p>
          <w:p w14:paraId="2DCF272C" w14:textId="088C221A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≥ 20,0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1E95B4" w14:textId="6DC8D1D9" w:rsidR="007E5AA5" w:rsidRPr="00A43691" w:rsidRDefault="00D5409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="007E5AA5" w:rsidRPr="00A43691">
              <w:rPr>
                <w:rFonts w:ascii="Times New Roman" w:hAnsi="Times New Roman" w:cs="Times New Roman"/>
              </w:rPr>
              <w:t xml:space="preserve"> 20,0 mg/cm</w:t>
            </w:r>
            <w:r w:rsidR="007E5AA5"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="007E5AA5" w:rsidRPr="00A43691">
              <w:rPr>
                <w:rFonts w:ascii="Times New Roman" w:hAnsi="Times New Roman" w:cs="Times New Roman"/>
              </w:rPr>
              <w:t xml:space="preserve"> </w:t>
            </w:r>
            <w:r w:rsidRPr="00A43691">
              <w:rPr>
                <w:rFonts w:ascii="Times New Roman" w:hAnsi="Times New Roman" w:cs="Times New Roman"/>
              </w:rPr>
              <w:t>&lt;</w:t>
            </w:r>
            <w:r w:rsidR="007E5AA5" w:rsidRPr="00A43691">
              <w:rPr>
                <w:rFonts w:ascii="Times New Roman" w:hAnsi="Times New Roman" w:cs="Times New Roman"/>
              </w:rPr>
              <w:t xml:space="preserve"> </w:t>
            </w:r>
            <w:r w:rsidR="003D52DA" w:rsidRPr="00A43691">
              <w:rPr>
                <w:rFonts w:ascii="Times New Roman" w:hAnsi="Times New Roman" w:cs="Times New Roman"/>
              </w:rPr>
              <w:t>3</w:t>
            </w:r>
            <w:r w:rsidR="007E5AA5" w:rsidRPr="00A43691">
              <w:rPr>
                <w:rFonts w:ascii="Times New Roman" w:hAnsi="Times New Roman" w:cs="Times New Roman"/>
              </w:rPr>
              <w:t>0,0 mg/cm</w:t>
            </w:r>
            <w:r w:rsidR="007E5AA5"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62089C" w14:textId="1B0381CB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F6225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7E5AA5" w:rsidRPr="00A43691" w14:paraId="247C5DBB" w14:textId="77777777" w:rsidTr="00105119">
        <w:trPr>
          <w:trHeight w:val="376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B2D2B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0ADE7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C4451" w14:textId="77777777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B5C99E" w14:textId="1C3B3AF8" w:rsidR="007E5AA5" w:rsidRPr="00A43691" w:rsidRDefault="00D5409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="007E5AA5" w:rsidRPr="00A43691">
              <w:rPr>
                <w:rFonts w:ascii="Times New Roman" w:hAnsi="Times New Roman" w:cs="Times New Roman"/>
              </w:rPr>
              <w:t xml:space="preserve"> </w:t>
            </w:r>
            <w:r w:rsidR="003D52DA" w:rsidRPr="00A43691">
              <w:rPr>
                <w:rFonts w:ascii="Times New Roman" w:hAnsi="Times New Roman" w:cs="Times New Roman"/>
              </w:rPr>
              <w:t>3</w:t>
            </w:r>
            <w:r w:rsidR="007E5AA5" w:rsidRPr="00A43691">
              <w:rPr>
                <w:rFonts w:ascii="Times New Roman" w:hAnsi="Times New Roman" w:cs="Times New Roman"/>
              </w:rPr>
              <w:t>0,0 mg/cm</w:t>
            </w:r>
            <w:r w:rsidR="007E5AA5"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048559" w14:textId="612093DE" w:rsidR="007E5AA5" w:rsidRPr="00A43691" w:rsidRDefault="007E5AA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F6225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F747D2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50339F" w:rsidRPr="00A43691" w14:paraId="18CE2A9C" w14:textId="77777777" w:rsidTr="002436E4">
        <w:trPr>
          <w:trHeight w:val="624"/>
        </w:trPr>
        <w:tc>
          <w:tcPr>
            <w:tcW w:w="9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8BB11B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A43691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 T:</w:t>
            </w:r>
          </w:p>
          <w:p w14:paraId="65160517" w14:textId="6137CD69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hAnsi="Times New Roman" w:cs="Times New Roman"/>
                <w:sz w:val="22"/>
                <w:szCs w:val="22"/>
              </w:rPr>
              <w:t>Darbo avalynė, auliukiniai batai</w:t>
            </w:r>
          </w:p>
        </w:tc>
      </w:tr>
      <w:tr w:rsidR="0050339F" w:rsidRPr="00A43691" w14:paraId="6FCE355D" w14:textId="77777777" w:rsidTr="002436E4">
        <w:trPr>
          <w:trHeight w:val="514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BE8116" w14:textId="53B3A04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BF6225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6B1AE1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Batviršio pralaidumas vandens garams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32D8A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Batviršio pralaidumas vandens garams pagal standartą EN ISO 20345:2011 </w:t>
            </w:r>
          </w:p>
          <w:p w14:paraId="1326CE18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0,8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BD22B8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0,8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 &lt; 3,0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E9C8EE" w14:textId="70A572D4" w:rsidR="0050339F" w:rsidRPr="00A43691" w:rsidRDefault="00F747D2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B2742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50339F" w:rsidRPr="00A43691" w14:paraId="31D70E1F" w14:textId="77777777" w:rsidTr="002436E4">
        <w:trPr>
          <w:trHeight w:val="514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E227FF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53B2E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5C0982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E5AA1A" w14:textId="5CD8ED3A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3,0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BB8B2D" w14:textId="0842831A" w:rsidR="0050339F" w:rsidRPr="00A43691" w:rsidRDefault="00F747D2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50339F" w:rsidRPr="00A43691" w14:paraId="6BCC793E" w14:textId="77777777" w:rsidTr="002436E4">
        <w:trPr>
          <w:trHeight w:val="376"/>
        </w:trPr>
        <w:tc>
          <w:tcPr>
            <w:tcW w:w="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458DC3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5C24CA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FC4701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3CC13D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5,0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CE0CC4" w14:textId="062F03B9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F6225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2</w:t>
            </w:r>
          </w:p>
        </w:tc>
      </w:tr>
      <w:tr w:rsidR="0050339F" w:rsidRPr="00A43691" w14:paraId="1CE574BF" w14:textId="77777777" w:rsidTr="00937497">
        <w:trPr>
          <w:trHeight w:val="724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428A6" w14:textId="274F7FE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="00BF6225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83C27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Batviršio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186175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Vandens garų koeficientas pagal standartą EN ISO 20345:2011 </w:t>
            </w:r>
          </w:p>
          <w:p w14:paraId="745FB5AB" w14:textId="710CE30D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≥ 15,0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C95E1B" w14:textId="6A0629CD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hAnsi="Times New Roman" w:cs="Times New Roman"/>
              </w:rPr>
              <w:t xml:space="preserve"> 15,0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 &lt; 25,0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2BE463" w14:textId="46DBF84A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F6225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50339F" w:rsidRPr="00A43691" w14:paraId="780F6850" w14:textId="77777777" w:rsidTr="00937497">
        <w:trPr>
          <w:trHeight w:val="437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BC8181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C0FB98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0C5DE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33B2B6" w14:textId="097E8554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hAnsi="Times New Roman" w:cs="Times New Roman"/>
              </w:rPr>
              <w:t xml:space="preserve"> 25,0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5BBA86" w14:textId="0FA7A5A2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F6225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50339F" w:rsidRPr="00A43691" w14:paraId="56A66553" w14:textId="77777777" w:rsidTr="008F2026">
        <w:trPr>
          <w:trHeight w:val="504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C5371E" w14:textId="6948EF22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3D52DA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03039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Pamušalo pralaidumas vandens garams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6C8A2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Pralaidumas vandens garams pagal standartą EN ISO 20345:2011 </w:t>
            </w:r>
          </w:p>
          <w:p w14:paraId="0A6BC519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2,0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75062E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2,0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  &lt;</w:t>
            </w:r>
            <w:r w:rsidRPr="00A43691">
              <w:rPr>
                <w:rFonts w:ascii="Times New Roman" w:hAnsi="Times New Roman" w:cs="Times New Roman"/>
                <w:kern w:val="3"/>
              </w:rPr>
              <w:t xml:space="preserve"> 20,0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7AF219" w14:textId="72DC0530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50339F" w:rsidRPr="00A43691" w14:paraId="06565E0C" w14:textId="77777777" w:rsidTr="00937497">
        <w:trPr>
          <w:trHeight w:val="383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9FC7D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A8315B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A6A1D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45D6B2" w14:textId="44A4694B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20,0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h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A1D65" w14:textId="48A5712C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50339F" w:rsidRPr="00A43691" w14:paraId="2DA29F7E" w14:textId="77777777" w:rsidTr="002436E4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CA7D58" w14:textId="4E8E8C46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3D52DA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77BCD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Pamušalo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95315A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Vandens garų koeficientas pagal standartą EN ISO 20345:2011 </w:t>
            </w:r>
          </w:p>
          <w:p w14:paraId="4E932748" w14:textId="4C422F34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≥ 20,0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56C9F9" w14:textId="4C7D8B69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hAnsi="Times New Roman" w:cs="Times New Roman"/>
              </w:rPr>
              <w:t xml:space="preserve"> 20,0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 &lt; </w:t>
            </w:r>
            <w:r w:rsidR="00B2742A" w:rsidRPr="00A43691">
              <w:rPr>
                <w:rFonts w:ascii="Times New Roman" w:hAnsi="Times New Roman" w:cs="Times New Roman"/>
              </w:rPr>
              <w:t>4</w:t>
            </w:r>
            <w:r w:rsidRPr="00A43691">
              <w:rPr>
                <w:rFonts w:ascii="Times New Roman" w:hAnsi="Times New Roman" w:cs="Times New Roman"/>
              </w:rPr>
              <w:t>0,0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8F46F9" w14:textId="514F7695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50339F" w:rsidRPr="00A43691" w14:paraId="13B5B680" w14:textId="77777777" w:rsidTr="002436E4">
        <w:trPr>
          <w:trHeight w:val="376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D60DD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9F20D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7A88E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9FC2C" w14:textId="075A111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hAnsi="Times New Roman" w:cs="Times New Roman"/>
              </w:rPr>
              <w:t xml:space="preserve"> </w:t>
            </w:r>
            <w:r w:rsidR="00B2742A" w:rsidRPr="00A43691">
              <w:rPr>
                <w:rFonts w:ascii="Times New Roman" w:hAnsi="Times New Roman" w:cs="Times New Roman"/>
              </w:rPr>
              <w:t>4</w:t>
            </w:r>
            <w:r w:rsidRPr="00A43691">
              <w:rPr>
                <w:rFonts w:ascii="Times New Roman" w:hAnsi="Times New Roman" w:cs="Times New Roman"/>
              </w:rPr>
              <w:t>0,0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BBDA61" w14:textId="3C53ED51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50339F" w:rsidRPr="00A43691" w14:paraId="5473B9F2" w14:textId="77777777" w:rsidTr="002436E4">
        <w:trPr>
          <w:trHeight w:val="624"/>
        </w:trPr>
        <w:tc>
          <w:tcPr>
            <w:tcW w:w="9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6369E1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A43691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 T:</w:t>
            </w:r>
          </w:p>
          <w:p w14:paraId="1EE1B89A" w14:textId="18A8F519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hAnsi="Times New Roman" w:cs="Times New Roman"/>
                <w:sz w:val="22"/>
                <w:szCs w:val="22"/>
              </w:rPr>
              <w:t>Darbo avalynė, auliukiniai pašiltinti</w:t>
            </w:r>
          </w:p>
        </w:tc>
      </w:tr>
      <w:tr w:rsidR="0050339F" w:rsidRPr="00A43691" w14:paraId="7DC5D510" w14:textId="77777777" w:rsidTr="002436E4">
        <w:trPr>
          <w:trHeight w:val="514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B35A31" w14:textId="480BB804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BF6225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0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7E9DC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Batviršio pralaidumas vandens garams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F37183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Batviršio pralaidumas vandens garams pagal standartą EN ISO 20345:2011 </w:t>
            </w:r>
          </w:p>
          <w:p w14:paraId="4656B190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0,8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E6CEA3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0,8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 &lt; 3,0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91F737" w14:textId="6D4F16F8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806DF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0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50339F" w:rsidRPr="00A43691" w14:paraId="5784972B" w14:textId="77777777" w:rsidTr="002436E4">
        <w:trPr>
          <w:trHeight w:val="514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BD015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A8679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C5CFC9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C1275D" w14:textId="3A1B789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3,0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0FF05B" w14:textId="0C0F5DF3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806DF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0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50339F" w:rsidRPr="00A43691" w14:paraId="1DCDE5D0" w14:textId="77777777" w:rsidTr="00B2742A">
        <w:trPr>
          <w:trHeight w:val="739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B7293" w14:textId="29FED78B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173FB4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Batviršio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F3AF1C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Vandens garų koeficientas pagal standartą EN ISO 20345:2011 </w:t>
            </w:r>
          </w:p>
          <w:p w14:paraId="5C91B364" w14:textId="2219CAFD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≥ 15,0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9BE495" w14:textId="528D115E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hAnsi="Times New Roman" w:cs="Times New Roman"/>
              </w:rPr>
              <w:t xml:space="preserve"> 15,0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 &lt; 25,0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9D1F7D" w14:textId="3FB7021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50339F" w:rsidRPr="00A43691" w14:paraId="3A25A2DC" w14:textId="77777777" w:rsidTr="00B2742A">
        <w:trPr>
          <w:trHeight w:val="441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62983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37555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929B3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21A07B" w14:textId="08E02B9A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hAnsi="Times New Roman" w:cs="Times New Roman"/>
              </w:rPr>
              <w:t xml:space="preserve"> 25,0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164A1A" w14:textId="79EE9ACD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50339F" w:rsidRPr="00A43691" w14:paraId="11041159" w14:textId="77777777" w:rsidTr="002436E4">
        <w:trPr>
          <w:trHeight w:val="752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DFCF1" w14:textId="77C3160C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D7AC7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Pamušalo pralaidumas vandens garams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BD3E0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Pralaidumas vandens garams pagal standartą EN ISO 20345:2011 </w:t>
            </w:r>
          </w:p>
          <w:p w14:paraId="028BF8F8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2,0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DAE53C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2,0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  &lt;</w:t>
            </w:r>
            <w:r w:rsidRPr="00A43691">
              <w:rPr>
                <w:rFonts w:ascii="Times New Roman" w:hAnsi="Times New Roman" w:cs="Times New Roman"/>
                <w:kern w:val="3"/>
              </w:rPr>
              <w:t xml:space="preserve"> 20,0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990FE8" w14:textId="41B1FCF9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50339F" w:rsidRPr="00A43691" w14:paraId="2D80E47B" w14:textId="77777777" w:rsidTr="00937497">
        <w:trPr>
          <w:trHeight w:val="418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1A438B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E1EE2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3B9D0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CC481D" w14:textId="18EE6A94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20,0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h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F75B92" w14:textId="6F46E88B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50339F" w:rsidRPr="00A43691" w14:paraId="2BBD0E7E" w14:textId="77777777" w:rsidTr="002436E4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9FFFB2" w14:textId="4C482BEA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134AB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Pamušalo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EE5844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Vandens garų koeficientas pagal standartą EN ISO 20345:2011 </w:t>
            </w:r>
          </w:p>
          <w:p w14:paraId="55BD01DE" w14:textId="7F1ED065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≥ 20,0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FD8155" w14:textId="634388E2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hAnsi="Times New Roman" w:cs="Times New Roman"/>
              </w:rPr>
              <w:t xml:space="preserve"> 20,0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 &lt; </w:t>
            </w:r>
            <w:r w:rsidR="00B2742A" w:rsidRPr="00A43691">
              <w:rPr>
                <w:rFonts w:ascii="Times New Roman" w:hAnsi="Times New Roman" w:cs="Times New Roman"/>
              </w:rPr>
              <w:t>4</w:t>
            </w:r>
            <w:r w:rsidRPr="00A43691">
              <w:rPr>
                <w:rFonts w:ascii="Times New Roman" w:hAnsi="Times New Roman" w:cs="Times New Roman"/>
              </w:rPr>
              <w:t>0,0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5771FE" w14:textId="51BFA642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50339F" w:rsidRPr="00A43691" w14:paraId="41D02D2D" w14:textId="77777777" w:rsidTr="002436E4">
        <w:trPr>
          <w:trHeight w:val="376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E1BCF0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19E968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BE052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7983B5" w14:textId="30E727F6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hAnsi="Times New Roman" w:cs="Times New Roman"/>
              </w:rPr>
              <w:t xml:space="preserve"> </w:t>
            </w:r>
            <w:r w:rsidR="00B2742A" w:rsidRPr="00A43691">
              <w:rPr>
                <w:rFonts w:ascii="Times New Roman" w:hAnsi="Times New Roman" w:cs="Times New Roman"/>
              </w:rPr>
              <w:t>4</w:t>
            </w:r>
            <w:r w:rsidRPr="00A43691">
              <w:rPr>
                <w:rFonts w:ascii="Times New Roman" w:hAnsi="Times New Roman" w:cs="Times New Roman"/>
              </w:rPr>
              <w:t>0,0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BE6908" w14:textId="5975C33E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B2742A" w:rsidRPr="00A43691" w14:paraId="0A35EC59" w14:textId="77777777" w:rsidTr="00D93260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E7DDA" w14:textId="59CE3A99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14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ECC9E" w14:textId="77777777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Pado atsparumas slydimui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12BCC" w14:textId="77777777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 xml:space="preserve">Pado atsparumas slydimui ant šlapių keraminių grindų batų priekiu pagal standartą </w:t>
            </w:r>
          </w:p>
          <w:p w14:paraId="7B4C9A9E" w14:textId="41F92039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0,32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D49BB4" w14:textId="7746B351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0,32</w:t>
            </w:r>
            <w:r w:rsidR="00937497" w:rsidRPr="00A4369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</w:t>
            </w:r>
            <w:r w:rsidR="00937497" w:rsidRPr="00A43691">
              <w:rPr>
                <w:rFonts w:ascii="Times New Roman" w:hAnsi="Times New Roman" w:cs="Times New Roman"/>
              </w:rPr>
              <w:t>&lt; 0,36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662F6B" w14:textId="31BD7063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14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B2742A" w:rsidRPr="00A43691" w14:paraId="192813B7" w14:textId="77777777" w:rsidTr="008348CA">
        <w:trPr>
          <w:trHeight w:val="807"/>
        </w:trPr>
        <w:tc>
          <w:tcPr>
            <w:tcW w:w="4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8C8F4" w14:textId="77777777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22271" w14:textId="77777777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F00ED0" w14:textId="77777777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74F92A" w14:textId="76AD0414" w:rsidR="00B2742A" w:rsidRPr="00A43691" w:rsidRDefault="00937497" w:rsidP="00B274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 0,36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876B31" w14:textId="05E6DE73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14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2</w:t>
            </w:r>
          </w:p>
        </w:tc>
      </w:tr>
      <w:tr w:rsidR="00BF6225" w:rsidRPr="00A43691" w14:paraId="280F187D" w14:textId="77777777" w:rsidTr="00D93260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890FF3" w14:textId="69F02DAB" w:rsidR="00BF6225" w:rsidRPr="00A43691" w:rsidRDefault="00BF622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35A727" w14:textId="77777777" w:rsidR="00BF6225" w:rsidRPr="00A43691" w:rsidRDefault="00BF6225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Pado atsparumas slydimui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75014" w14:textId="77777777" w:rsidR="00BF6225" w:rsidRPr="00A43691" w:rsidRDefault="00BF622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Pado atsparumas slydimui ant keraminio paviršiaus kulnu</w:t>
            </w:r>
          </w:p>
          <w:p w14:paraId="0F5A871F" w14:textId="6BB69308" w:rsidR="00BF6225" w:rsidRPr="00A43691" w:rsidRDefault="00BF622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E5ECB" w14:textId="13F01ADC" w:rsidR="00BF6225" w:rsidRPr="00A43691" w:rsidRDefault="00BF622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0,28</w:t>
            </w:r>
            <w:r w:rsidR="00937497" w:rsidRPr="00A4369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</w:t>
            </w:r>
            <w:r w:rsidR="00937497" w:rsidRPr="00A43691">
              <w:rPr>
                <w:rFonts w:ascii="Times New Roman" w:hAnsi="Times New Roman" w:cs="Times New Roman"/>
              </w:rPr>
              <w:t>&lt; 0,31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8763DF" w14:textId="407512F6" w:rsidR="00BF6225" w:rsidRPr="00A43691" w:rsidRDefault="00BF6225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8F2026" w:rsidRPr="00A43691" w14:paraId="57F39780" w14:textId="77777777" w:rsidTr="00D93260">
        <w:trPr>
          <w:trHeight w:val="376"/>
        </w:trPr>
        <w:tc>
          <w:tcPr>
            <w:tcW w:w="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B28E8" w14:textId="77777777" w:rsidR="008F2026" w:rsidRPr="00A43691" w:rsidRDefault="008F2026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D40A6" w14:textId="77777777" w:rsidR="008F2026" w:rsidRPr="00A43691" w:rsidRDefault="008F2026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5D726" w14:textId="77777777" w:rsidR="008F2026" w:rsidRPr="00A43691" w:rsidRDefault="008F2026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BCB83" w14:textId="35C54183" w:rsidR="008F2026" w:rsidRPr="00A43691" w:rsidRDefault="00937497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 0,31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0B1A10" w14:textId="552A43EF" w:rsidR="008F2026" w:rsidRPr="00A43691" w:rsidRDefault="008F2026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3D52D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2</w:t>
            </w:r>
          </w:p>
        </w:tc>
      </w:tr>
      <w:tr w:rsidR="0050339F" w:rsidRPr="00A43691" w14:paraId="2A2A4BA3" w14:textId="77777777" w:rsidTr="002436E4">
        <w:trPr>
          <w:trHeight w:val="624"/>
        </w:trPr>
        <w:tc>
          <w:tcPr>
            <w:tcW w:w="95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BE9B26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A43691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 T:</w:t>
            </w:r>
          </w:p>
          <w:p w14:paraId="7F52E50E" w14:textId="6D99D133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hAnsi="Times New Roman" w:cs="Times New Roman"/>
                <w:sz w:val="22"/>
                <w:szCs w:val="22"/>
              </w:rPr>
              <w:t>Darbo avalynė, šilti batai</w:t>
            </w:r>
            <w:r w:rsidR="00EB3875" w:rsidRPr="00A43691">
              <w:rPr>
                <w:rFonts w:ascii="Times New Roman" w:hAnsi="Times New Roman" w:cs="Times New Roman"/>
                <w:sz w:val="22"/>
                <w:szCs w:val="22"/>
              </w:rPr>
              <w:t xml:space="preserve"> S3</w:t>
            </w:r>
          </w:p>
        </w:tc>
      </w:tr>
      <w:tr w:rsidR="0050339F" w:rsidRPr="00A43691" w14:paraId="1C7E0ABC" w14:textId="77777777" w:rsidTr="002436E4">
        <w:trPr>
          <w:trHeight w:val="514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82B801" w14:textId="32E67A5B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0D3791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16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9E730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Batviršio pralaidumas vandens garams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86FAB4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Batviršio pralaidumas vandens garams pagal standartą EN ISO 20345:2011 </w:t>
            </w:r>
          </w:p>
          <w:p w14:paraId="0F4C6BD6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0,8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D1BD2D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0,8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 &lt; 3,0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5315F3" w14:textId="28FE29C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2742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16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50339F" w:rsidRPr="00A43691" w14:paraId="4A763BE2" w14:textId="77777777" w:rsidTr="002436E4">
        <w:trPr>
          <w:trHeight w:val="514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6E97A7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CB4D6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26769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F5EFC1" w14:textId="04F087EB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3,0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FB72F6" w14:textId="62EDD019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2742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16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50339F" w:rsidRPr="00A43691" w14:paraId="4E99E6BE" w14:textId="77777777" w:rsidTr="008F2026">
        <w:trPr>
          <w:trHeight w:val="372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BD1251" w14:textId="07F33715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0D3791"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74A1DD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Batviršio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27F76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Vandens garų koeficientas pagal standartą EN ISO 20345:2011 </w:t>
            </w:r>
          </w:p>
          <w:p w14:paraId="5C90CC73" w14:textId="2EF4C463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≥ 15,0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0037E9" w14:textId="2751ECCD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hAnsi="Times New Roman" w:cs="Times New Roman"/>
              </w:rPr>
              <w:t xml:space="preserve"> 15,0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 &lt; 25,0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6DC135" w14:textId="5948B24A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B2742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50339F" w:rsidRPr="00A43691" w14:paraId="11AA9DF7" w14:textId="77777777" w:rsidTr="008F2026">
        <w:trPr>
          <w:trHeight w:val="498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5F4B9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A0DB0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EBE06B" w14:textId="77777777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0D5928" w14:textId="6DB83908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hAnsi="Times New Roman" w:cs="Times New Roman"/>
              </w:rPr>
              <w:t xml:space="preserve"> 25,0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21FB17" w14:textId="14E15268" w:rsidR="0050339F" w:rsidRPr="00A43691" w:rsidRDefault="0050339F" w:rsidP="00CD72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B2742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0D3791" w:rsidRPr="00A43691" w14:paraId="1A724EFA" w14:textId="77777777" w:rsidTr="009201F5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59D20C" w14:textId="3AD48941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18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DC06D4" w14:textId="52FC733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Pamušalas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EBF38" w14:textId="5A27359D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Dilumui atsparios pašiltinimo medžiagos, pasižyminčios gera šilumine izoliacija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A96C4" w14:textId="2126E71B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Dirbtinis kailis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6CBB9" w14:textId="154D29A4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B2742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0D3791" w:rsidRPr="00A43691" w14:paraId="15452DF1" w14:textId="77777777" w:rsidTr="000D3791">
        <w:trPr>
          <w:trHeight w:val="316"/>
        </w:trPr>
        <w:tc>
          <w:tcPr>
            <w:tcW w:w="4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94A554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75704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20393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0176A" w14:textId="7DB68443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Natūralus kailis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EFE78" w14:textId="1AB20511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B2742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CA50A7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0D3791" w:rsidRPr="00A43691" w14:paraId="372A6151" w14:textId="77777777" w:rsidTr="009201F5">
        <w:trPr>
          <w:trHeight w:val="376"/>
        </w:trPr>
        <w:tc>
          <w:tcPr>
            <w:tcW w:w="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D1F545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BB3294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9041CB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38BD1F" w14:textId="46659EAB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Thinsulate ar kitos lygiaverčių savybių medžiagos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BC26D3" w14:textId="55CAB6F0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B2742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CA50A7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0D3791" w:rsidRPr="00A43691" w14:paraId="28B63E26" w14:textId="77777777" w:rsidTr="00937497">
        <w:trPr>
          <w:trHeight w:val="555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43338" w14:textId="1A5AA700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19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DE089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Pamušalo pralaidumas vandens garams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EB9E8A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Pralaidumas vandens garams pagal standartą EN ISO 20345:2011 </w:t>
            </w:r>
          </w:p>
          <w:p w14:paraId="532E0BDE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2,0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8A27AE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2,0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  &lt;</w:t>
            </w:r>
            <w:r w:rsidRPr="00A43691">
              <w:rPr>
                <w:rFonts w:ascii="Times New Roman" w:hAnsi="Times New Roman" w:cs="Times New Roman"/>
                <w:kern w:val="3"/>
              </w:rPr>
              <w:t xml:space="preserve"> 20,0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21047E" w14:textId="5BC54B63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B2742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0D3791" w:rsidRPr="00A43691" w14:paraId="3C2A96A3" w14:textId="77777777" w:rsidTr="00937497">
        <w:trPr>
          <w:trHeight w:val="398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7B129D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616EE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A9915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3F6E68" w14:textId="379ACA2E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≥ 20,0 </w:t>
            </w:r>
            <w:r w:rsidRPr="00A43691">
              <w:rPr>
                <w:rFonts w:ascii="Times New Roman" w:hAnsi="Times New Roman" w:cs="Times New Roman"/>
              </w:rPr>
              <w:t>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h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B52F6" w14:textId="3B86A5FE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B2742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0D3791" w:rsidRPr="00A43691" w14:paraId="24DAA805" w14:textId="77777777" w:rsidTr="00B33045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BA6FF4" w14:textId="2E358C99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20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65C3C7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Pamušalo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45E7F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Vandens garų koeficientas pagal standartą EN ISO 20345:2011 </w:t>
            </w:r>
          </w:p>
          <w:p w14:paraId="3379E044" w14:textId="5C2DA900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≥ 20,0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9D5808" w14:textId="0CF62A80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hAnsi="Times New Roman" w:cs="Times New Roman"/>
              </w:rPr>
              <w:t xml:space="preserve"> 20,0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  <w:r w:rsidRPr="00A43691">
              <w:rPr>
                <w:rFonts w:ascii="Times New Roman" w:hAnsi="Times New Roman" w:cs="Times New Roman"/>
              </w:rPr>
              <w:t xml:space="preserve"> &lt; </w:t>
            </w:r>
            <w:r w:rsidR="00B2742A" w:rsidRPr="00A43691">
              <w:rPr>
                <w:rFonts w:ascii="Times New Roman" w:hAnsi="Times New Roman" w:cs="Times New Roman"/>
              </w:rPr>
              <w:t>40</w:t>
            </w:r>
            <w:r w:rsidRPr="00A43691">
              <w:rPr>
                <w:rFonts w:ascii="Times New Roman" w:hAnsi="Times New Roman" w:cs="Times New Roman"/>
              </w:rPr>
              <w:t>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47281C" w14:textId="72EA5D5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2742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20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0D3791" w:rsidRPr="00A43691" w14:paraId="05A155C8" w14:textId="77777777" w:rsidTr="00B33045">
        <w:trPr>
          <w:trHeight w:val="376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C863B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66B0A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51DCC" w14:textId="77777777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F4F9AB" w14:textId="4080B133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hAnsi="Times New Roman" w:cs="Times New Roman"/>
              </w:rPr>
              <w:t xml:space="preserve"> </w:t>
            </w:r>
            <w:r w:rsidR="000509FD" w:rsidRPr="00A43691">
              <w:rPr>
                <w:rFonts w:ascii="Times New Roman" w:hAnsi="Times New Roman" w:cs="Times New Roman"/>
              </w:rPr>
              <w:t>4</w:t>
            </w:r>
            <w:r w:rsidRPr="00A43691">
              <w:rPr>
                <w:rFonts w:ascii="Times New Roman" w:hAnsi="Times New Roman" w:cs="Times New Roman"/>
              </w:rPr>
              <w:t>0,0 mg/cm</w:t>
            </w:r>
            <w:r w:rsidRPr="00A4369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1AF7CD" w14:textId="35BC3B0B" w:rsidR="000D3791" w:rsidRPr="00A43691" w:rsidRDefault="000D3791" w:rsidP="000D379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B2742A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20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937497" w:rsidRPr="00A43691" w14:paraId="03284CA5" w14:textId="77777777" w:rsidTr="008257AE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9BBC2D" w14:textId="5A69DDC3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21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ECDC9" w14:textId="77777777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Pado atsparumas slydimui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95DC7" w14:textId="53D4680F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 xml:space="preserve">Pado atsparumas slydimui ant keraminių grindų batų priekiu pagal standartą </w:t>
            </w:r>
          </w:p>
          <w:p w14:paraId="32AB83E9" w14:textId="77777777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0,32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05EA1" w14:textId="491E3257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0,32 </w:t>
            </w:r>
            <w:r w:rsidRPr="00A43691">
              <w:rPr>
                <w:rFonts w:ascii="Times New Roman" w:hAnsi="Times New Roman" w:cs="Times New Roman"/>
              </w:rPr>
              <w:t>&lt; 0,36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6B304A" w14:textId="0EE9592E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21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937497" w:rsidRPr="00A43691" w14:paraId="7E89390E" w14:textId="77777777" w:rsidTr="008257AE">
        <w:trPr>
          <w:trHeight w:val="585"/>
        </w:trPr>
        <w:tc>
          <w:tcPr>
            <w:tcW w:w="4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10D8A" w14:textId="77777777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1386E" w14:textId="77777777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1EC7E0" w14:textId="77777777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6B637" w14:textId="4A91FA36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 0,36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92DA8" w14:textId="3FFE15F5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21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2</w:t>
            </w:r>
          </w:p>
        </w:tc>
      </w:tr>
      <w:tr w:rsidR="00937497" w:rsidRPr="00A43691" w14:paraId="43E11FB5" w14:textId="77777777" w:rsidTr="00465EFD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EC2AC" w14:textId="75FA39D2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22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5F3299" w14:textId="77777777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Pado atsparumas slydimui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2509FF" w14:textId="77777777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Pado atsparumas slydimui ant keraminio paviršiaus kulnu</w:t>
            </w:r>
          </w:p>
          <w:p w14:paraId="1CDE82F6" w14:textId="77777777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52D4F6" w14:textId="63E345DE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0,28 </w:t>
            </w:r>
            <w:r w:rsidRPr="00A43691">
              <w:rPr>
                <w:rFonts w:ascii="Times New Roman" w:hAnsi="Times New Roman" w:cs="Times New Roman"/>
              </w:rPr>
              <w:t>&lt; 0,31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C0A0AE" w14:textId="119D3D4F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22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937497" w:rsidRPr="00A43691" w14:paraId="482B10C7" w14:textId="77777777" w:rsidTr="00465EFD">
        <w:trPr>
          <w:trHeight w:val="376"/>
        </w:trPr>
        <w:tc>
          <w:tcPr>
            <w:tcW w:w="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44623A" w14:textId="77777777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8EED0" w14:textId="77777777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6E6DB1" w14:textId="77777777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2F338" w14:textId="20FC363C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≥ 0,31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E995F8" w14:textId="5845C95A" w:rsidR="00937497" w:rsidRPr="00A43691" w:rsidRDefault="00937497" w:rsidP="009374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22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2</w:t>
            </w:r>
          </w:p>
        </w:tc>
      </w:tr>
      <w:tr w:rsidR="00B2742A" w:rsidRPr="00A43691" w14:paraId="25F79980" w14:textId="77777777" w:rsidTr="00BF6225">
        <w:trPr>
          <w:trHeight w:val="376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2F0D2" w14:textId="0FE24D11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23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8D6CD8" w14:textId="5C1A9226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Savaime išsivalantis protektorius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95A263" w14:textId="347E5BC8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839CFD" w14:textId="2E70B28B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Taip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2A547A" w14:textId="63D42772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23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CA50A7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B2742A" w:rsidRPr="00A43691" w14:paraId="4528C7D2" w14:textId="77777777" w:rsidTr="00BF6225">
        <w:trPr>
          <w:trHeight w:val="376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42209" w14:textId="34545087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4369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24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A9E0A" w14:textId="37223D7A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>Papildomos technologijos, užtikrinančios puikų sukibimą su ledu, sniegu ir kitais slidžiais paviršiais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DDF9D" w14:textId="77777777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C87F26" w14:textId="74AA4876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A43691">
              <w:rPr>
                <w:rFonts w:ascii="Times New Roman" w:hAnsi="Times New Roman" w:cs="Times New Roman"/>
                <w:kern w:val="3"/>
              </w:rPr>
              <w:t xml:space="preserve">Taip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C2AB0D" w14:textId="02609AB2" w:rsidR="00B2742A" w:rsidRPr="00A43691" w:rsidRDefault="00B2742A" w:rsidP="00B274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24</w:t>
            </w:r>
            <w:r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CA50A7" w:rsidRPr="00A4369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</w:tbl>
    <w:p w14:paraId="30E0A31B" w14:textId="77777777" w:rsidR="003E3C4F" w:rsidRPr="00A43691" w:rsidRDefault="003E3C4F" w:rsidP="00CD724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4C6A7696" w14:textId="77777777" w:rsidR="00D54095" w:rsidRPr="00A43691" w:rsidRDefault="00D54095" w:rsidP="00CD724E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43691">
        <w:rPr>
          <w:rFonts w:ascii="Times New Roman" w:hAnsi="Times New Roman" w:cs="Times New Roman"/>
          <w:b/>
          <w:bCs/>
          <w:sz w:val="22"/>
          <w:szCs w:val="22"/>
        </w:rPr>
        <w:t>Ekonominis naudingumas (S)</w:t>
      </w:r>
      <w:r w:rsidRPr="00A43691">
        <w:rPr>
          <w:rFonts w:ascii="Times New Roman" w:hAnsi="Times New Roman" w:cs="Times New Roman"/>
          <w:sz w:val="22"/>
          <w:szCs w:val="22"/>
        </w:rPr>
        <w:t xml:space="preserve"> apskaičiuojamas sudedant tiekėjo pasiūlymo kainos (C) ir kitų kriterijų (T) balus:</w:t>
      </w:r>
    </w:p>
    <w:p w14:paraId="2B54272B" w14:textId="77777777" w:rsidR="00D54095" w:rsidRPr="00A43691" w:rsidRDefault="00D54095" w:rsidP="00CD724E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 w:rsidRPr="00A43691">
        <w:rPr>
          <w:rFonts w:ascii="Times New Roman" w:hAnsi="Times New Roman" w:cs="Times New Roman"/>
          <w:sz w:val="22"/>
          <w:szCs w:val="22"/>
        </w:rPr>
        <w:t>S = C + T</w:t>
      </w:r>
    </w:p>
    <w:p w14:paraId="566F6BD2" w14:textId="77777777" w:rsidR="00D54095" w:rsidRPr="00A43691" w:rsidRDefault="00D54095" w:rsidP="00CD72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43691">
        <w:rPr>
          <w:rFonts w:ascii="Times New Roman" w:hAnsi="Times New Roman" w:cs="Times New Roman"/>
          <w:b/>
          <w:bCs/>
        </w:rPr>
        <w:t>Pasiūlymo kainos (C)</w:t>
      </w:r>
      <w:r w:rsidRPr="00A43691">
        <w:rPr>
          <w:rFonts w:ascii="Times New Roman" w:hAnsi="Times New Roman" w:cs="Times New Roman"/>
        </w:rPr>
        <w:t xml:space="preserve"> vertė yra pasiūlymo kaina. </w:t>
      </w:r>
    </w:p>
    <w:p w14:paraId="0B8830E8" w14:textId="77777777" w:rsidR="00D54095" w:rsidRPr="00A43691" w:rsidRDefault="00D54095" w:rsidP="00CD724E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43691"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(C</w:t>
      </w:r>
      <w:r w:rsidRPr="00A43691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r w:rsidRPr="00A43691">
        <w:rPr>
          <w:rFonts w:ascii="Times New Roman" w:hAnsi="Times New Roman" w:cs="Times New Roman"/>
          <w:sz w:val="22"/>
          <w:szCs w:val="22"/>
        </w:rPr>
        <w:t>) ir vertinamo pasiūlymo kainos (C</w:t>
      </w:r>
      <w:r w:rsidRPr="00A43691">
        <w:rPr>
          <w:rFonts w:ascii="Times New Roman" w:hAnsi="Times New Roman" w:cs="Times New Roman"/>
          <w:sz w:val="22"/>
          <w:szCs w:val="22"/>
          <w:vertAlign w:val="subscript"/>
        </w:rPr>
        <w:t>p</w:t>
      </w:r>
      <w:r w:rsidRPr="00A43691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02C8F10D" w14:textId="77777777" w:rsidR="00D54095" w:rsidRPr="00A43691" w:rsidRDefault="00D54095" w:rsidP="00CD724E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71D43F1C" w14:textId="77777777" w:rsidR="00D54095" w:rsidRPr="00A43691" w:rsidRDefault="00D54095" w:rsidP="00CD724E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rFonts w:ascii="Times New Roman" w:hAnsi="Times New Roman" w:cs="Times New Roman"/>
        </w:rPr>
      </w:pPr>
      <w:r w:rsidRPr="00A43691">
        <w:rPr>
          <w:rFonts w:ascii="Times New Roman" w:hAnsi="Times New Roman" w:cs="Times New Roman"/>
          <w:sz w:val="22"/>
          <w:szCs w:val="22"/>
        </w:rPr>
        <w:t>C = (C</w:t>
      </w:r>
      <w:r w:rsidRPr="00A43691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r w:rsidRPr="00A43691">
        <w:rPr>
          <w:rFonts w:ascii="Times New Roman" w:hAnsi="Times New Roman" w:cs="Times New Roman"/>
          <w:sz w:val="22"/>
          <w:szCs w:val="22"/>
        </w:rPr>
        <w:t xml:space="preserve"> / C</w:t>
      </w:r>
      <w:r w:rsidRPr="00A43691">
        <w:rPr>
          <w:rFonts w:ascii="Times New Roman" w:hAnsi="Times New Roman" w:cs="Times New Roman"/>
          <w:sz w:val="22"/>
          <w:szCs w:val="22"/>
          <w:vertAlign w:val="subscript"/>
        </w:rPr>
        <w:t>p</w:t>
      </w:r>
      <w:r w:rsidRPr="00A43691">
        <w:rPr>
          <w:rFonts w:ascii="Times New Roman" w:hAnsi="Times New Roman" w:cs="Times New Roman"/>
          <w:sz w:val="22"/>
          <w:szCs w:val="22"/>
        </w:rPr>
        <w:t>) * X</w:t>
      </w:r>
    </w:p>
    <w:p w14:paraId="768608A3" w14:textId="77777777" w:rsidR="00D54095" w:rsidRPr="00A43691" w:rsidRDefault="00D54095" w:rsidP="00CD724E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43691">
        <w:rPr>
          <w:rFonts w:ascii="Times New Roman" w:hAnsi="Times New Roman" w:cs="Times New Roman"/>
          <w:b/>
          <w:bCs/>
          <w:sz w:val="22"/>
          <w:szCs w:val="22"/>
        </w:rPr>
        <w:t>Kriterijų (T) balai</w:t>
      </w:r>
      <w:r w:rsidRPr="00A43691">
        <w:rPr>
          <w:rFonts w:ascii="Times New Roman" w:hAnsi="Times New Roman" w:cs="Times New Roman"/>
          <w:sz w:val="22"/>
          <w:szCs w:val="22"/>
        </w:rPr>
        <w:t xml:space="preserve"> apskaičiuojami sudedant atskirų kriterijų (T</w:t>
      </w:r>
      <w:r w:rsidRPr="00A43691">
        <w:rPr>
          <w:rFonts w:ascii="Times New Roman" w:hAnsi="Times New Roman" w:cs="Times New Roman"/>
          <w:sz w:val="22"/>
          <w:szCs w:val="22"/>
          <w:vertAlign w:val="subscript"/>
        </w:rPr>
        <w:t>i</w:t>
      </w:r>
      <w:r w:rsidRPr="00A43691">
        <w:rPr>
          <w:rFonts w:ascii="Times New Roman" w:hAnsi="Times New Roman" w:cs="Times New Roman"/>
          <w:sz w:val="22"/>
          <w:szCs w:val="22"/>
        </w:rPr>
        <w:t>) balus:</w:t>
      </w:r>
    </w:p>
    <w:p w14:paraId="0F06428A" w14:textId="77777777" w:rsidR="00D54095" w:rsidRPr="00A43691" w:rsidRDefault="00D54095" w:rsidP="00CD724E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rFonts w:ascii="Times New Roman" w:hAnsi="Times New Roman" w:cs="Times New Roman"/>
          <w:sz w:val="22"/>
          <w:szCs w:val="22"/>
          <w:vertAlign w:val="subscript"/>
        </w:rPr>
      </w:pPr>
    </w:p>
    <w:p w14:paraId="7E335C34" w14:textId="065F8A6D" w:rsidR="00D54095" w:rsidRPr="00A43691" w:rsidRDefault="00D54095" w:rsidP="00CD724E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rFonts w:ascii="Times New Roman" w:hAnsi="Times New Roman" w:cs="Times New Roman"/>
        </w:rPr>
      </w:pPr>
      <w:r w:rsidRPr="00A43691">
        <w:rPr>
          <w:rFonts w:ascii="Times New Roman" w:hAnsi="Times New Roman" w:cs="Times New Roman"/>
          <w:sz w:val="22"/>
          <w:szCs w:val="22"/>
        </w:rPr>
        <w:t>T= T</w:t>
      </w:r>
      <w:r w:rsidRPr="00A43691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A43691">
        <w:rPr>
          <w:rFonts w:ascii="Times New Roman" w:hAnsi="Times New Roman" w:cs="Times New Roman"/>
          <w:sz w:val="22"/>
          <w:szCs w:val="22"/>
        </w:rPr>
        <w:t>+ T</w:t>
      </w:r>
      <w:r w:rsidRPr="00A43691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="00ED483F" w:rsidRPr="00A43691">
        <w:rPr>
          <w:rFonts w:ascii="Times New Roman" w:hAnsi="Times New Roman" w:cs="Times New Roman"/>
          <w:sz w:val="22"/>
          <w:szCs w:val="22"/>
        </w:rPr>
        <w:t>..+T</w:t>
      </w:r>
      <w:r w:rsidR="00CE4087" w:rsidRPr="00A43691">
        <w:rPr>
          <w:rFonts w:ascii="Times New Roman" w:hAnsi="Times New Roman" w:cs="Times New Roman"/>
          <w:sz w:val="22"/>
          <w:szCs w:val="22"/>
          <w:vertAlign w:val="subscript"/>
        </w:rPr>
        <w:t>13</w:t>
      </w:r>
    </w:p>
    <w:p w14:paraId="13654050" w14:textId="77777777" w:rsidR="00D54095" w:rsidRPr="00A43691" w:rsidRDefault="00D54095" w:rsidP="00CD724E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rFonts w:ascii="Times New Roman" w:hAnsi="Times New Roman" w:cs="Times New Roman"/>
          <w:sz w:val="22"/>
          <w:szCs w:val="22"/>
          <w:vertAlign w:val="subscript"/>
        </w:rPr>
      </w:pPr>
    </w:p>
    <w:p w14:paraId="2E60F5A2" w14:textId="4A0F88F3" w:rsidR="00D54095" w:rsidRPr="00A43691" w:rsidRDefault="00D54095" w:rsidP="00CD724E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43691">
        <w:rPr>
          <w:rFonts w:ascii="Times New Roman" w:hAnsi="Times New Roman" w:cs="Times New Roman"/>
          <w:b/>
          <w:bCs/>
          <w:sz w:val="22"/>
          <w:szCs w:val="22"/>
        </w:rPr>
        <w:t>Kriterijai T</w:t>
      </w:r>
      <w:r w:rsidRPr="00A43691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1,</w:t>
      </w:r>
      <w:r w:rsidRPr="00A43691">
        <w:rPr>
          <w:rFonts w:ascii="Times New Roman" w:hAnsi="Times New Roman" w:cs="Times New Roman"/>
          <w:b/>
          <w:bCs/>
          <w:sz w:val="22"/>
          <w:szCs w:val="22"/>
        </w:rPr>
        <w:t xml:space="preserve"> T</w:t>
      </w:r>
      <w:r w:rsidRPr="00A43691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2,</w:t>
      </w:r>
      <w:r w:rsidRPr="00A4369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A43691">
        <w:rPr>
          <w:rFonts w:ascii="Times New Roman" w:hAnsi="Times New Roman" w:cs="Times New Roman"/>
          <w:b/>
          <w:bCs/>
          <w:sz w:val="22"/>
          <w:szCs w:val="22"/>
        </w:rPr>
        <w:t xml:space="preserve">ir kt. </w:t>
      </w:r>
      <w:r w:rsidRPr="00A43691">
        <w:rPr>
          <w:rFonts w:ascii="Times New Roman" w:hAnsi="Times New Roman" w:cs="Times New Roman"/>
          <w:sz w:val="22"/>
          <w:szCs w:val="22"/>
        </w:rPr>
        <w:t xml:space="preserve">apskaičiuojami tokia tvarka: </w:t>
      </w:r>
    </w:p>
    <w:p w14:paraId="58BC2702" w14:textId="0FFA9E4F" w:rsidR="00D54095" w:rsidRPr="00A43691" w:rsidRDefault="00D54095" w:rsidP="00CD72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43691">
        <w:rPr>
          <w:rFonts w:ascii="Times New Roman" w:hAnsi="Times New Roman" w:cs="Times New Roman"/>
        </w:rPr>
        <w:t>Jeigu Tiekėjas siūlo geriausią nustatytą reikšmę (arba dar geresnę, nei nustatyta geriausia reikšmė) – Tiekėjui skiriamas atitinkamas balų skaičius – Y.</w:t>
      </w:r>
    </w:p>
    <w:p w14:paraId="14010C16" w14:textId="77777777" w:rsidR="00D54095" w:rsidRPr="00A43691" w:rsidRDefault="00D54095" w:rsidP="00CD72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7396A75" w14:textId="77777777" w:rsidR="00D54095" w:rsidRPr="00A43691" w:rsidRDefault="00D54095" w:rsidP="00CD72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43691">
        <w:rPr>
          <w:rFonts w:ascii="Times New Roman" w:hAnsi="Times New Roman" w:cs="Times New Roman"/>
        </w:rPr>
        <w:t>Ekonomiškai naudingiausiu laikomas pasiūlymas, kurio balų suma yra didžiausia.</w:t>
      </w:r>
    </w:p>
    <w:sectPr w:rsidR="00D54095" w:rsidRPr="00A43691" w:rsidSect="00E649F0">
      <w:footerReference w:type="first" r:id="rId11"/>
      <w:pgSz w:w="11906" w:h="16838" w:code="9"/>
      <w:pgMar w:top="851" w:right="567" w:bottom="851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A41E5" w14:textId="77777777" w:rsidR="0049023A" w:rsidRDefault="0049023A" w:rsidP="00D05666">
      <w:r>
        <w:separator/>
      </w:r>
    </w:p>
  </w:endnote>
  <w:endnote w:type="continuationSeparator" w:id="0">
    <w:p w14:paraId="72432AE9" w14:textId="77777777" w:rsidR="0049023A" w:rsidRDefault="0049023A" w:rsidP="00D05666">
      <w:r>
        <w:continuationSeparator/>
      </w:r>
    </w:p>
  </w:endnote>
  <w:endnote w:type="continuationNotice" w:id="1">
    <w:p w14:paraId="39B66219" w14:textId="77777777" w:rsidR="0049023A" w:rsidRDefault="004902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F2266CD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7DE7D" w14:textId="77777777" w:rsidR="0049023A" w:rsidRDefault="0049023A" w:rsidP="00D05666">
      <w:r>
        <w:separator/>
      </w:r>
    </w:p>
  </w:footnote>
  <w:footnote w:type="continuationSeparator" w:id="0">
    <w:p w14:paraId="2BD5F1F9" w14:textId="77777777" w:rsidR="0049023A" w:rsidRDefault="0049023A" w:rsidP="00D05666">
      <w:r>
        <w:continuationSeparator/>
      </w:r>
    </w:p>
  </w:footnote>
  <w:footnote w:type="continuationNotice" w:id="1">
    <w:p w14:paraId="1AAB7956" w14:textId="77777777" w:rsidR="0049023A" w:rsidRDefault="004902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9" w15:restartNumberingAfterBreak="0">
    <w:nsid w:val="7FC7590C"/>
    <w:multiLevelType w:val="multilevel"/>
    <w:tmpl w:val="C1D217CE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 w:numId="50" w16cid:durableId="1546215838">
    <w:abstractNumId w:val="4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57D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2A7"/>
    <w:rsid w:val="00013DF0"/>
    <w:rsid w:val="00013EF1"/>
    <w:rsid w:val="00013FF6"/>
    <w:rsid w:val="00014A61"/>
    <w:rsid w:val="00015C75"/>
    <w:rsid w:val="0001618D"/>
    <w:rsid w:val="0001658B"/>
    <w:rsid w:val="00017FD8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1D15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9FD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B8D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34E9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318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1F5E"/>
    <w:rsid w:val="000D26D8"/>
    <w:rsid w:val="000D3791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CC3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6177"/>
    <w:rsid w:val="000F7102"/>
    <w:rsid w:val="00100B38"/>
    <w:rsid w:val="001010F7"/>
    <w:rsid w:val="00101313"/>
    <w:rsid w:val="00101C48"/>
    <w:rsid w:val="0010270D"/>
    <w:rsid w:val="00104174"/>
    <w:rsid w:val="001045A6"/>
    <w:rsid w:val="0010505E"/>
    <w:rsid w:val="00105119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1A0B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11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77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0FD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1A04"/>
    <w:rsid w:val="00182729"/>
    <w:rsid w:val="00182CBF"/>
    <w:rsid w:val="00182D81"/>
    <w:rsid w:val="00182E25"/>
    <w:rsid w:val="001849BD"/>
    <w:rsid w:val="001853B6"/>
    <w:rsid w:val="00185454"/>
    <w:rsid w:val="00185997"/>
    <w:rsid w:val="00185BC4"/>
    <w:rsid w:val="001865A6"/>
    <w:rsid w:val="00190F34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2CF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5ABB"/>
    <w:rsid w:val="001E61DF"/>
    <w:rsid w:val="001E74F0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4459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C9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5CC4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6EB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A85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07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D12"/>
    <w:rsid w:val="00373245"/>
    <w:rsid w:val="00373D0A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1401"/>
    <w:rsid w:val="003D33F6"/>
    <w:rsid w:val="003D3597"/>
    <w:rsid w:val="003D52DA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238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0947"/>
    <w:rsid w:val="00461904"/>
    <w:rsid w:val="00461CE4"/>
    <w:rsid w:val="004624F4"/>
    <w:rsid w:val="00462587"/>
    <w:rsid w:val="004635E0"/>
    <w:rsid w:val="00463897"/>
    <w:rsid w:val="00463AF2"/>
    <w:rsid w:val="004642FA"/>
    <w:rsid w:val="0046472C"/>
    <w:rsid w:val="00465067"/>
    <w:rsid w:val="004658BF"/>
    <w:rsid w:val="00467B1D"/>
    <w:rsid w:val="00467FCB"/>
    <w:rsid w:val="00470280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2E95"/>
    <w:rsid w:val="00483066"/>
    <w:rsid w:val="00483462"/>
    <w:rsid w:val="00483E10"/>
    <w:rsid w:val="0048422A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23A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2A39"/>
    <w:rsid w:val="004A3697"/>
    <w:rsid w:val="004A3C50"/>
    <w:rsid w:val="004A3E72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210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4E38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39F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6A7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5564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1C94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3E69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3C32"/>
    <w:rsid w:val="00664184"/>
    <w:rsid w:val="00664C39"/>
    <w:rsid w:val="0066500F"/>
    <w:rsid w:val="00665508"/>
    <w:rsid w:val="00665D82"/>
    <w:rsid w:val="00665FED"/>
    <w:rsid w:val="00670121"/>
    <w:rsid w:val="00670373"/>
    <w:rsid w:val="006715F4"/>
    <w:rsid w:val="00671B2B"/>
    <w:rsid w:val="00671DB5"/>
    <w:rsid w:val="0067281B"/>
    <w:rsid w:val="0067282A"/>
    <w:rsid w:val="00673538"/>
    <w:rsid w:val="0067459F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190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5A06"/>
    <w:rsid w:val="006C613D"/>
    <w:rsid w:val="006C6272"/>
    <w:rsid w:val="006C63B5"/>
    <w:rsid w:val="006C6594"/>
    <w:rsid w:val="006C67DC"/>
    <w:rsid w:val="006C7941"/>
    <w:rsid w:val="006D0D4C"/>
    <w:rsid w:val="006D224F"/>
    <w:rsid w:val="006D2363"/>
    <w:rsid w:val="006D3202"/>
    <w:rsid w:val="006D3C8B"/>
    <w:rsid w:val="006D463E"/>
    <w:rsid w:val="006D5B2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43A8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B7B"/>
    <w:rsid w:val="00710F05"/>
    <w:rsid w:val="0071157E"/>
    <w:rsid w:val="007117A7"/>
    <w:rsid w:val="00711CB4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37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DCF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07E"/>
    <w:rsid w:val="00767410"/>
    <w:rsid w:val="00771EC8"/>
    <w:rsid w:val="007720C2"/>
    <w:rsid w:val="007722D4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87A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0D5C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C7E28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AA5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D4"/>
    <w:rsid w:val="00805D63"/>
    <w:rsid w:val="00806044"/>
    <w:rsid w:val="00806116"/>
    <w:rsid w:val="00806360"/>
    <w:rsid w:val="00807AD5"/>
    <w:rsid w:val="00807B75"/>
    <w:rsid w:val="00810237"/>
    <w:rsid w:val="00810348"/>
    <w:rsid w:val="00810AF3"/>
    <w:rsid w:val="00813105"/>
    <w:rsid w:val="0081425E"/>
    <w:rsid w:val="008142E7"/>
    <w:rsid w:val="00814F72"/>
    <w:rsid w:val="008150F0"/>
    <w:rsid w:val="008176D9"/>
    <w:rsid w:val="00817D5A"/>
    <w:rsid w:val="00821607"/>
    <w:rsid w:val="00821BB1"/>
    <w:rsid w:val="00822FE2"/>
    <w:rsid w:val="00823BF2"/>
    <w:rsid w:val="0082502F"/>
    <w:rsid w:val="008253EC"/>
    <w:rsid w:val="0082571E"/>
    <w:rsid w:val="00825FEE"/>
    <w:rsid w:val="0082692A"/>
    <w:rsid w:val="008269A6"/>
    <w:rsid w:val="00826A7E"/>
    <w:rsid w:val="008272CE"/>
    <w:rsid w:val="00827303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8CA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59B9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BF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081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026"/>
    <w:rsid w:val="008F2477"/>
    <w:rsid w:val="008F2900"/>
    <w:rsid w:val="008F32D0"/>
    <w:rsid w:val="008F34D6"/>
    <w:rsid w:val="008F35AA"/>
    <w:rsid w:val="008F38C8"/>
    <w:rsid w:val="008F38F1"/>
    <w:rsid w:val="008F3D11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5BA6"/>
    <w:rsid w:val="00937497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0584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677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09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4A79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691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6A4C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CBC"/>
    <w:rsid w:val="00A6180D"/>
    <w:rsid w:val="00A62C51"/>
    <w:rsid w:val="00A637A9"/>
    <w:rsid w:val="00A63C55"/>
    <w:rsid w:val="00A63C9A"/>
    <w:rsid w:val="00A64641"/>
    <w:rsid w:val="00A646E1"/>
    <w:rsid w:val="00A649F1"/>
    <w:rsid w:val="00A655FA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01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FCC"/>
    <w:rsid w:val="00B2742A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0415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BE0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4C62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9D7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005"/>
    <w:rsid w:val="00BF4594"/>
    <w:rsid w:val="00BF5AEB"/>
    <w:rsid w:val="00BF6225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5B63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B18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2D7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0F50"/>
    <w:rsid w:val="00C515B6"/>
    <w:rsid w:val="00C51FDF"/>
    <w:rsid w:val="00C52086"/>
    <w:rsid w:val="00C52854"/>
    <w:rsid w:val="00C52A24"/>
    <w:rsid w:val="00C544C8"/>
    <w:rsid w:val="00C54574"/>
    <w:rsid w:val="00C56765"/>
    <w:rsid w:val="00C5753C"/>
    <w:rsid w:val="00C57816"/>
    <w:rsid w:val="00C57B58"/>
    <w:rsid w:val="00C605A8"/>
    <w:rsid w:val="00C61071"/>
    <w:rsid w:val="00C61369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0A7"/>
    <w:rsid w:val="00CA5166"/>
    <w:rsid w:val="00CA706D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2CAC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24E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087"/>
    <w:rsid w:val="00CE498D"/>
    <w:rsid w:val="00CE540C"/>
    <w:rsid w:val="00CE5A18"/>
    <w:rsid w:val="00CE5C53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5BA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37DD2"/>
    <w:rsid w:val="00D4094C"/>
    <w:rsid w:val="00D40951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095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A31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716"/>
    <w:rsid w:val="00D76CA3"/>
    <w:rsid w:val="00D77C78"/>
    <w:rsid w:val="00D8046D"/>
    <w:rsid w:val="00D806DF"/>
    <w:rsid w:val="00D80CDF"/>
    <w:rsid w:val="00D8178E"/>
    <w:rsid w:val="00D820FC"/>
    <w:rsid w:val="00D83611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6D9A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6A3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8E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00A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7AE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4677A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350"/>
    <w:rsid w:val="00E603E2"/>
    <w:rsid w:val="00E6084D"/>
    <w:rsid w:val="00E60B06"/>
    <w:rsid w:val="00E61D90"/>
    <w:rsid w:val="00E6341D"/>
    <w:rsid w:val="00E6378C"/>
    <w:rsid w:val="00E63E0C"/>
    <w:rsid w:val="00E64158"/>
    <w:rsid w:val="00E6448D"/>
    <w:rsid w:val="00E649F0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DE4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3875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CD4"/>
    <w:rsid w:val="00ED1DC6"/>
    <w:rsid w:val="00ED2787"/>
    <w:rsid w:val="00ED2CE2"/>
    <w:rsid w:val="00ED315B"/>
    <w:rsid w:val="00ED33FC"/>
    <w:rsid w:val="00ED3C60"/>
    <w:rsid w:val="00ED483F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4D26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47D2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0695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1FC0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511"/>
    <w:rsid w:val="00FE4654"/>
    <w:rsid w:val="00FE4E65"/>
    <w:rsid w:val="00FE5735"/>
    <w:rsid w:val="00FE691D"/>
    <w:rsid w:val="00FE6998"/>
    <w:rsid w:val="00FE7908"/>
    <w:rsid w:val="00FF054D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3461</Words>
  <Characters>1974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Reda Šimalytė</cp:lastModifiedBy>
  <cp:revision>2</cp:revision>
  <cp:lastPrinted>2024-11-14T14:01:00Z</cp:lastPrinted>
  <dcterms:created xsi:type="dcterms:W3CDTF">2025-02-13T14:06:00Z</dcterms:created>
  <dcterms:modified xsi:type="dcterms:W3CDTF">2025-02-13T14:06:00Z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